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EA" w:rsidRPr="00C5233C" w:rsidRDefault="00BE63EA" w:rsidP="00BE63EA">
      <w:pPr>
        <w:pStyle w:val="Default"/>
        <w:spacing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REGULAMIN NABORU NAUCZYCIELI - </w:t>
      </w:r>
      <w:r w:rsidRPr="00C5233C">
        <w:rPr>
          <w:rFonts w:ascii="Calibri" w:hAnsi="Calibri" w:cs="Times New Roman"/>
          <w:b/>
          <w:sz w:val="22"/>
          <w:szCs w:val="22"/>
        </w:rPr>
        <w:t xml:space="preserve">UCZESTNIKÓW PROJEKTU </w:t>
      </w:r>
    </w:p>
    <w:p w:rsidR="00BE63EA" w:rsidRPr="00C5233C" w:rsidRDefault="00441E3D" w:rsidP="00BE63EA">
      <w:pPr>
        <w:pStyle w:val="Default"/>
        <w:spacing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„ZADANIE PLANOWANIE</w:t>
      </w:r>
      <w:r w:rsidR="00BE63EA" w:rsidRPr="00C5233C">
        <w:rPr>
          <w:rFonts w:ascii="Calibri" w:hAnsi="Calibri" w:cs="Times New Roman"/>
          <w:b/>
          <w:sz w:val="22"/>
          <w:szCs w:val="22"/>
        </w:rPr>
        <w:t>”</w:t>
      </w:r>
    </w:p>
    <w:p w:rsidR="00BE63EA" w:rsidRPr="00C5233C" w:rsidRDefault="00BE63EA" w:rsidP="00BE63EA">
      <w:pPr>
        <w:pStyle w:val="Default"/>
        <w:spacing w:line="360" w:lineRule="auto"/>
        <w:jc w:val="center"/>
        <w:rPr>
          <w:rFonts w:ascii="Calibri" w:hAnsi="Calibri" w:cs="Times New Roman"/>
          <w:color w:val="FF0000"/>
          <w:sz w:val="22"/>
          <w:szCs w:val="22"/>
        </w:rPr>
      </w:pPr>
      <w:r w:rsidRPr="00C5233C">
        <w:rPr>
          <w:rFonts w:ascii="Calibri" w:hAnsi="Calibri" w:cs="Times New Roman"/>
          <w:b/>
          <w:sz w:val="22"/>
          <w:szCs w:val="22"/>
        </w:rPr>
        <w:t xml:space="preserve">w </w:t>
      </w:r>
    </w:p>
    <w:p w:rsidR="00BE63EA" w:rsidRPr="00C5233C" w:rsidRDefault="00E322A2" w:rsidP="00BE63EA">
      <w:pPr>
        <w:pStyle w:val="Default"/>
        <w:spacing w:line="360" w:lineRule="auto"/>
        <w:jc w:val="center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Szkole Podstawowej nr 1 Specjalnej w Bydgoszczy </w:t>
      </w:r>
    </w:p>
    <w:p w:rsidR="00BE63EA" w:rsidRPr="00C5233C" w:rsidRDefault="00BE63EA" w:rsidP="00BE63EA">
      <w:pPr>
        <w:pStyle w:val="Default"/>
        <w:spacing w:line="360" w:lineRule="auto"/>
        <w:rPr>
          <w:rFonts w:ascii="Calibri" w:hAnsi="Calibri" w:cs="Times New Roman"/>
          <w:sz w:val="22"/>
          <w:szCs w:val="22"/>
        </w:rPr>
      </w:pPr>
    </w:p>
    <w:p w:rsidR="00BE63EA" w:rsidRPr="00C5233C" w:rsidRDefault="00BE63EA" w:rsidP="00BE63EA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Postanowienia ogólne 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Niniejszy Regulamin (zwany dalej: Regulaminem) określa zasady rekrutacji i uczestnictwa NAUCZYCIELI w Projekcie nr RPKP.10.0</w:t>
      </w:r>
      <w:r w:rsidR="00441E3D">
        <w:t>2</w:t>
      </w:r>
      <w:r w:rsidRPr="00C5233C">
        <w:t>.02-04-00</w:t>
      </w:r>
      <w:r w:rsidR="00441E3D">
        <w:t>27</w:t>
      </w:r>
      <w:r w:rsidRPr="00C5233C">
        <w:t xml:space="preserve">/20 pn. </w:t>
      </w:r>
      <w:r w:rsidRPr="00C5233C">
        <w:rPr>
          <w:b/>
        </w:rPr>
        <w:t>„</w:t>
      </w:r>
      <w:r w:rsidR="00441E3D">
        <w:rPr>
          <w:b/>
        </w:rPr>
        <w:t>ZADANIE PLANOWANIE</w:t>
      </w:r>
      <w:r w:rsidRPr="00C5233C">
        <w:rPr>
          <w:b/>
        </w:rPr>
        <w:t>”,</w:t>
      </w:r>
      <w:r w:rsidRPr="00C5233C">
        <w:t xml:space="preserve"> realizowanym w ramach Regionalnego Programu Operacyjnego Województwa Kujawsko-Pomorskiego na lata 2014-2020, Oś Priorytetowa 10 Innowacyjna Edukacja, Działanie 10.</w:t>
      </w:r>
      <w:r w:rsidR="00441E3D">
        <w:t>2 Kształcenie ogólne i zawodowe, Poddziałanie 10.2</w:t>
      </w:r>
      <w:r w:rsidRPr="00C5233C">
        <w:t>.2 Kształcenie ogólne.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Projekt współfinansowany jest ze środków Europejskiego Funduszu Społecznego.</w:t>
      </w:r>
    </w:p>
    <w:p w:rsidR="00BE63EA" w:rsidRPr="00C5233C" w:rsidRDefault="00441E3D" w:rsidP="00BE63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000000"/>
        </w:rPr>
      </w:pPr>
      <w:r>
        <w:t xml:space="preserve">Celem projektu jest poprawa efektywności i jakości kształcenia w zakresie doradztwa zawodowego związanego z wyborem dalszych kierunków kształcenia i uwzględniającego potrzeby rynku pracy w 28 szkołach podstawowych dla których organem prowadzącym jest M. Bydgoszcz poprzez realizację wysokiej jakości zajęć dla 3093uczniów oraz podniesienie kompetencji i kwalifikacji 66 nauczycieli w terminie do 31 lipca 2023 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 xml:space="preserve">Projekt realizowany jest w okresie: </w:t>
      </w:r>
      <w:r w:rsidRPr="00C5233C">
        <w:rPr>
          <w:b/>
        </w:rPr>
        <w:t>01.0</w:t>
      </w:r>
      <w:r w:rsidR="00441E3D">
        <w:rPr>
          <w:b/>
        </w:rPr>
        <w:t>9</w:t>
      </w:r>
      <w:r w:rsidRPr="00C5233C">
        <w:rPr>
          <w:b/>
        </w:rPr>
        <w:t>.2021 r. – 31.07.2023 r.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O udział w projekcie mogą ubiegać się wyłącznie nauczyciele uczący w szkołach objętych projektem.</w:t>
      </w:r>
    </w:p>
    <w:p w:rsidR="00BE63EA" w:rsidRPr="00C5233C" w:rsidRDefault="00BE63EA" w:rsidP="00BE63EA">
      <w:pPr>
        <w:pStyle w:val="Akapitzlist"/>
        <w:spacing w:after="0" w:line="360" w:lineRule="auto"/>
        <w:ind w:left="1440"/>
        <w:contextualSpacing w:val="0"/>
        <w:jc w:val="both"/>
        <w:rPr>
          <w:b/>
        </w:rPr>
      </w:pPr>
    </w:p>
    <w:p w:rsidR="00BE63EA" w:rsidRPr="00C5233C" w:rsidRDefault="00BE63EA" w:rsidP="00BE63EA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>Wybór nauczycieli - uczestników/uczestniczek projektu</w:t>
      </w:r>
    </w:p>
    <w:p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Rekrutację nauczycieli prze</w:t>
      </w:r>
      <w:r w:rsidR="00441E3D">
        <w:rPr>
          <w:rFonts w:ascii="Calibri" w:hAnsi="Calibri" w:cs="Times New Roman"/>
          <w:sz w:val="22"/>
          <w:szCs w:val="22"/>
        </w:rPr>
        <w:t xml:space="preserve">prowadza Komisja Rekrutacyjna w Szkole Podstawowej nr </w:t>
      </w:r>
      <w:r w:rsidR="00E322A2">
        <w:rPr>
          <w:rFonts w:ascii="Calibri" w:hAnsi="Calibri" w:cs="Times New Roman"/>
          <w:sz w:val="22"/>
          <w:szCs w:val="22"/>
        </w:rPr>
        <w:t>1 Specjalnej</w:t>
      </w:r>
      <w:r w:rsidRPr="00C5233C">
        <w:rPr>
          <w:rFonts w:ascii="Calibri" w:hAnsi="Calibri" w:cs="Times New Roman"/>
          <w:sz w:val="22"/>
          <w:szCs w:val="22"/>
        </w:rPr>
        <w:t xml:space="preserve"> w Bydgoszczy, powołana przez dyrektora szkoły.</w:t>
      </w:r>
    </w:p>
    <w:p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Termin rekrutacji określony będzie w ogłoszeniu o naborze, zamieszczonym w siedzibie</w:t>
      </w:r>
      <w:r w:rsidR="00075237">
        <w:rPr>
          <w:rFonts w:ascii="Calibri" w:hAnsi="Calibri" w:cs="Times New Roman"/>
          <w:sz w:val="22"/>
          <w:szCs w:val="22"/>
        </w:rPr>
        <w:t xml:space="preserve"> </w:t>
      </w:r>
      <w:r w:rsidR="00441E3D">
        <w:rPr>
          <w:rFonts w:ascii="Calibri" w:hAnsi="Calibri" w:cs="Times New Roman"/>
          <w:sz w:val="22"/>
          <w:szCs w:val="22"/>
        </w:rPr>
        <w:t xml:space="preserve">Szkoły Podstawowej nr </w:t>
      </w:r>
      <w:r w:rsidR="00E322A2">
        <w:rPr>
          <w:rFonts w:ascii="Calibri" w:hAnsi="Calibri" w:cs="Times New Roman"/>
          <w:sz w:val="22"/>
          <w:szCs w:val="22"/>
        </w:rPr>
        <w:t xml:space="preserve">1 Specjalnej </w:t>
      </w:r>
      <w:r w:rsidRPr="00C5233C">
        <w:rPr>
          <w:rFonts w:ascii="Calibri" w:hAnsi="Calibri" w:cs="Times New Roman"/>
          <w:sz w:val="22"/>
          <w:szCs w:val="22"/>
        </w:rPr>
        <w:t xml:space="preserve">oraz </w:t>
      </w:r>
      <w:r w:rsidRPr="00C5233C">
        <w:rPr>
          <w:rFonts w:ascii="Calibri" w:hAnsi="Calibri" w:cs="Times New Roman"/>
          <w:color w:val="auto"/>
          <w:sz w:val="22"/>
          <w:szCs w:val="22"/>
        </w:rPr>
        <w:t xml:space="preserve">na stronie internetowej: </w:t>
      </w:r>
      <w:hyperlink r:id="rId8" w:history="1">
        <w:r w:rsidR="00F372A3" w:rsidRPr="00765E40">
          <w:rPr>
            <w:rStyle w:val="Hipercze"/>
            <w:rFonts w:ascii="Calibri" w:hAnsi="Calibri" w:cs="Times New Roman"/>
            <w:sz w:val="22"/>
            <w:szCs w:val="22"/>
          </w:rPr>
          <w:t>www.zs30.edu.bydgoszcz.pl</w:t>
        </w:r>
      </w:hyperlink>
      <w:r w:rsidR="00F372A3">
        <w:rPr>
          <w:rFonts w:ascii="Calibri" w:hAnsi="Calibri" w:cs="Times New Roman"/>
          <w:sz w:val="22"/>
          <w:szCs w:val="22"/>
        </w:rPr>
        <w:t xml:space="preserve"> </w:t>
      </w:r>
    </w:p>
    <w:p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Wykaz wsparcia realizowanego przez</w:t>
      </w:r>
      <w:r w:rsidR="00441E3D">
        <w:rPr>
          <w:rFonts w:ascii="Calibri" w:hAnsi="Calibri" w:cs="Times New Roman"/>
          <w:sz w:val="22"/>
          <w:szCs w:val="22"/>
        </w:rPr>
        <w:t xml:space="preserve"> Szkołę Podstawową nr </w:t>
      </w:r>
      <w:r w:rsidRPr="00C5233C">
        <w:rPr>
          <w:rFonts w:ascii="Calibri" w:hAnsi="Calibri" w:cs="Times New Roman"/>
          <w:sz w:val="22"/>
          <w:szCs w:val="22"/>
        </w:rPr>
        <w:t xml:space="preserve"> </w:t>
      </w:r>
      <w:r w:rsidR="00F372A3">
        <w:rPr>
          <w:rFonts w:ascii="Calibri" w:hAnsi="Calibri" w:cs="Times New Roman"/>
          <w:sz w:val="22"/>
          <w:szCs w:val="22"/>
        </w:rPr>
        <w:t>1 Specjalną</w:t>
      </w:r>
      <w:r w:rsidRPr="00C5233C">
        <w:rPr>
          <w:rFonts w:ascii="Calibri" w:hAnsi="Calibri" w:cs="Times New Roman"/>
          <w:sz w:val="22"/>
          <w:szCs w:val="22"/>
        </w:rPr>
        <w:t xml:space="preserve"> w Bydgoszczy.</w:t>
      </w:r>
    </w:p>
    <w:p w:rsidR="00BE63EA" w:rsidRPr="00C5233C" w:rsidRDefault="00441E3D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Szkolenia w zakresie doradztwa zawodowego,</w:t>
      </w:r>
    </w:p>
    <w:p w:rsidR="00BE63EA" w:rsidRPr="00C5233C" w:rsidRDefault="00BE63EA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>Studia podyplomowe w zakresie doradztwa zawodowego.</w:t>
      </w:r>
    </w:p>
    <w:p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 xml:space="preserve">Warunkiem ubiegania się o udział w projekcie jest: </w:t>
      </w:r>
    </w:p>
    <w:p w:rsidR="00BE63EA" w:rsidRPr="00C5233C" w:rsidRDefault="00BE63EA" w:rsidP="00BE63EA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osobiste</w:t>
      </w: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C5233C">
        <w:rPr>
          <w:rFonts w:ascii="Calibri" w:hAnsi="Calibri" w:cs="Times New Roman"/>
          <w:sz w:val="22"/>
          <w:szCs w:val="22"/>
        </w:rPr>
        <w:t xml:space="preserve">złożenie wypełnionego i podpisanego przez nauczyciela formularza zgłoszeniowego </w:t>
      </w:r>
      <w:r w:rsidRPr="00C5233C">
        <w:rPr>
          <w:rFonts w:ascii="Calibri" w:hAnsi="Calibri" w:cs="Times New Roman"/>
          <w:color w:val="auto"/>
          <w:sz w:val="22"/>
          <w:szCs w:val="22"/>
        </w:rPr>
        <w:t xml:space="preserve">w sekretariacie szkoły, ul. </w:t>
      </w:r>
      <w:r w:rsidR="00F372A3">
        <w:rPr>
          <w:rFonts w:ascii="Calibri" w:hAnsi="Calibri" w:cs="Times New Roman"/>
          <w:color w:val="auto"/>
          <w:sz w:val="22"/>
          <w:szCs w:val="22"/>
        </w:rPr>
        <w:t>Jesionowa 3a, 85-149</w:t>
      </w:r>
      <w:bookmarkStart w:id="0" w:name="_GoBack"/>
      <w:bookmarkEnd w:id="0"/>
      <w:r w:rsidR="00F372A3">
        <w:rPr>
          <w:rFonts w:ascii="Calibri" w:hAnsi="Calibri" w:cs="Times New Roman"/>
          <w:color w:val="auto"/>
          <w:sz w:val="22"/>
          <w:szCs w:val="22"/>
        </w:rPr>
        <w:t xml:space="preserve"> Bydgoszcz</w:t>
      </w:r>
      <w:r w:rsidRPr="00C5233C">
        <w:rPr>
          <w:rFonts w:ascii="Calibri" w:hAnsi="Calibri" w:cs="Times New Roman"/>
          <w:color w:val="auto"/>
          <w:sz w:val="22"/>
          <w:szCs w:val="22"/>
        </w:rPr>
        <w:t xml:space="preserve"> lub u koordynatora szkolnego. </w:t>
      </w:r>
    </w:p>
    <w:p w:rsidR="00BE63EA" w:rsidRPr="00C5233C" w:rsidRDefault="00BE63EA" w:rsidP="00BE63E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Kryteria formalne: </w:t>
      </w:r>
    </w:p>
    <w:p w:rsidR="00CD526B" w:rsidRPr="00CE3CA9" w:rsidRDefault="00BE63EA" w:rsidP="00CE3CA9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Nauczyciel uczy w </w:t>
      </w:r>
      <w:r w:rsidR="00CD526B">
        <w:rPr>
          <w:rFonts w:ascii="Calibri" w:hAnsi="Calibri"/>
          <w:color w:val="000000"/>
        </w:rPr>
        <w:t>szkole podstawowej</w:t>
      </w:r>
      <w:r w:rsidRPr="00C5233C">
        <w:rPr>
          <w:rFonts w:ascii="Calibri" w:hAnsi="Calibri"/>
          <w:color w:val="000000"/>
        </w:rPr>
        <w:t xml:space="preserve"> objętym projektem.</w:t>
      </w:r>
    </w:p>
    <w:p w:rsidR="00CD526B" w:rsidRPr="00C5233C" w:rsidRDefault="00CD526B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Nauczyciel </w:t>
      </w:r>
      <w:r w:rsidR="00CE3CA9">
        <w:rPr>
          <w:rFonts w:cstheme="minorHAnsi"/>
        </w:rPr>
        <w:t>d</w:t>
      </w:r>
      <w:r w:rsidR="00CE3CA9" w:rsidRPr="00CD526B">
        <w:rPr>
          <w:rFonts w:cstheme="minorHAnsi"/>
        </w:rPr>
        <w:t>eklaruję</w:t>
      </w:r>
      <w:r w:rsidR="00CE3CA9">
        <w:rPr>
          <w:rFonts w:cstheme="minorHAnsi"/>
        </w:rPr>
        <w:t xml:space="preserve"> w formularzu zgłoszeniowym</w:t>
      </w:r>
      <w:r w:rsidR="00CE3CA9" w:rsidRPr="00CD526B">
        <w:rPr>
          <w:rFonts w:cstheme="minorHAnsi"/>
        </w:rPr>
        <w:t>, iż  wykorzystam nabyte umiejętności w pracy dydaktycznej w szkole</w:t>
      </w:r>
    </w:p>
    <w:p w:rsidR="00BE63EA" w:rsidRPr="00C5233C" w:rsidRDefault="00BE63EA" w:rsidP="00BE63E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</w:pPr>
      <w:r w:rsidRPr="00C5233C">
        <w:t>Kryteria premiujące:</w:t>
      </w:r>
    </w:p>
    <w:p w:rsidR="00BE63EA" w:rsidRPr="00C5233C" w:rsidRDefault="00CE3CA9" w:rsidP="00BE63EA">
      <w:pPr>
        <w:pStyle w:val="Akapitzlist"/>
        <w:numPr>
          <w:ilvl w:val="1"/>
          <w:numId w:val="5"/>
        </w:numPr>
        <w:spacing w:after="0" w:line="360" w:lineRule="auto"/>
        <w:contextualSpacing w:val="0"/>
        <w:jc w:val="both"/>
      </w:pPr>
      <w:r w:rsidRPr="00133CD7">
        <w:rPr>
          <w:rFonts w:asciiTheme="minorHAnsi" w:hAnsiTheme="minorHAnsi" w:cstheme="minorHAnsi"/>
        </w:rPr>
        <w:t>Realizacja zadań z zakresu doradztwa zawodowego w szkole objętej wsparciem w projekcie</w:t>
      </w:r>
      <w:r w:rsidRPr="00C5233C">
        <w:t xml:space="preserve"> </w:t>
      </w:r>
      <w:r>
        <w:t>Tak – 2 pkt., Nie - 0</w:t>
      </w:r>
      <w:r w:rsidR="00BE63EA" w:rsidRPr="00C5233C">
        <w:t xml:space="preserve"> pkt.</w:t>
      </w:r>
    </w:p>
    <w:p w:rsidR="00CE3CA9" w:rsidRPr="00C5233C" w:rsidRDefault="00CE3CA9" w:rsidP="00CE3CA9">
      <w:pPr>
        <w:pStyle w:val="Akapitzlist"/>
        <w:numPr>
          <w:ilvl w:val="1"/>
          <w:numId w:val="5"/>
        </w:numPr>
        <w:spacing w:after="0" w:line="360" w:lineRule="auto"/>
        <w:contextualSpacing w:val="0"/>
        <w:jc w:val="both"/>
      </w:pPr>
      <w:r w:rsidRPr="00133CD7">
        <w:rPr>
          <w:rFonts w:asciiTheme="minorHAnsi" w:hAnsiTheme="minorHAnsi" w:cstheme="minorHAnsi"/>
        </w:rPr>
        <w:t>Wyrażenie chęci udziału w szkoleniach i studiach podyplomowych na etapie opracowanie diagnozy</w:t>
      </w:r>
      <w:r>
        <w:rPr>
          <w:rFonts w:asciiTheme="minorHAnsi" w:hAnsiTheme="minorHAnsi" w:cstheme="minorHAnsi"/>
        </w:rPr>
        <w:t xml:space="preserve"> - </w:t>
      </w:r>
      <w:r>
        <w:t>Tak – 2 pkt., Nie - 0</w:t>
      </w:r>
      <w:r w:rsidRPr="00C5233C">
        <w:t xml:space="preserve"> pkt.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rPr>
          <w:rFonts w:ascii="Calibri" w:hAnsi="Calibri"/>
        </w:rPr>
      </w:pPr>
      <w:r w:rsidRPr="00C5233C">
        <w:rPr>
          <w:rFonts w:ascii="Calibri" w:hAnsi="Calibri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Z posiedzenia komisji rekrutacyjnej sporządza się protokół wraz z listą podstawową i rezerwową osób, które nie zakwalifikowały się do udziału w projekcie. W przypadku rezygnacji uczestnika jego miejsce zajmuje pierwsza osoba z listy rezerwowej.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Informacja o zakwalifikowaniu do udziału w projekcie zostanie umieszczona na tablicy informacyjnej</w:t>
      </w:r>
      <w:r>
        <w:rPr>
          <w:rFonts w:ascii="Calibri" w:hAnsi="Calibri"/>
        </w:rPr>
        <w:t xml:space="preserve"> </w:t>
      </w:r>
      <w:r w:rsidR="00CE3CA9">
        <w:rPr>
          <w:rFonts w:ascii="Calibri" w:hAnsi="Calibri"/>
        </w:rPr>
        <w:t>w Szkole Podstawowej nr</w:t>
      </w:r>
      <w:r w:rsidR="00F372A3">
        <w:rPr>
          <w:rFonts w:ascii="Calibri" w:hAnsi="Calibri"/>
        </w:rPr>
        <w:t xml:space="preserve"> 1 Specjalnej</w:t>
      </w:r>
      <w:r>
        <w:rPr>
          <w:rFonts w:ascii="Calibri" w:hAnsi="Calibri"/>
        </w:rPr>
        <w:t xml:space="preserve"> </w:t>
      </w:r>
      <w:r w:rsidRPr="00C5233C">
        <w:rPr>
          <w:rFonts w:ascii="Calibri" w:hAnsi="Calibri"/>
        </w:rPr>
        <w:t>w Bydgoszczy.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Decyzja Komisji rekrutacyjnej jest ostateczna i nie podlega odwołaniu.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 Osoba zakwalifikowana do udziału w projekcie może zrezygnować z uczestnictwa, składając u szkolnego koordynatora projektu stosowne oświadczenie.</w:t>
      </w:r>
    </w:p>
    <w:p w:rsidR="00BE63EA" w:rsidRPr="00C5233C" w:rsidRDefault="00BE63EA" w:rsidP="00BE63EA">
      <w:pPr>
        <w:pStyle w:val="Default"/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BE63EA" w:rsidRPr="00C5233C" w:rsidRDefault="00BE63EA" w:rsidP="00BE63EA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/>
        </w:rPr>
      </w:pPr>
      <w:r w:rsidRPr="00C5233C">
        <w:rPr>
          <w:rFonts w:ascii="Calibri" w:hAnsi="Calibri"/>
          <w:b/>
        </w:rPr>
        <w:t>Postanowienia końcowe</w:t>
      </w:r>
    </w:p>
    <w:p w:rsidR="00BE63EA" w:rsidRPr="00C5233C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Bieżące informacje na temat szkoleń i kursów realizowanych w ramach projektu będą publikowane na stronie internetowej szkoły.</w:t>
      </w:r>
    </w:p>
    <w:p w:rsidR="00BE63EA" w:rsidRPr="00C5233C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Za kontakt z uczestnikami projektu w zakresie szkoleń i kursów odpowiada Miejski Ośrodek Edukacji Nauczycieli. </w:t>
      </w: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459AC" w:rsidRPr="009D195A" w:rsidRDefault="00B459AC" w:rsidP="009D195A"/>
    <w:sectPr w:rsidR="00B459AC" w:rsidRPr="009D195A" w:rsidSect="00B459AC">
      <w:headerReference w:type="default" r:id="rId9"/>
      <w:footerReference w:type="default" r:id="rId10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EF" w:rsidRDefault="008B68EF" w:rsidP="00DB2603">
      <w:pPr>
        <w:spacing w:after="0" w:line="240" w:lineRule="auto"/>
      </w:pPr>
      <w:r>
        <w:separator/>
      </w:r>
    </w:p>
  </w:endnote>
  <w:endnote w:type="continuationSeparator" w:id="0">
    <w:p w:rsidR="008B68EF" w:rsidRDefault="008B68EF" w:rsidP="00DB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03" w:rsidRDefault="00DB2603" w:rsidP="00DB2603">
    <w:pPr>
      <w:pStyle w:val="Stopka"/>
      <w:jc w:val="center"/>
      <w:rPr>
        <w:b/>
      </w:rPr>
    </w:pPr>
    <w:r>
      <w:rPr>
        <w:b/>
      </w:rPr>
      <w:t>„</w:t>
    </w:r>
    <w:r w:rsidR="00441E3D">
      <w:rPr>
        <w:b/>
      </w:rPr>
      <w:t>ZADANIE PLANOWANIE</w:t>
    </w:r>
    <w:r>
      <w:rPr>
        <w:b/>
      </w:rPr>
      <w:t>”</w:t>
    </w:r>
  </w:p>
  <w:p w:rsidR="00DB2603" w:rsidRPr="002E7974" w:rsidRDefault="00DB2603" w:rsidP="00DB2603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  <w:p w:rsidR="00DB2603" w:rsidRDefault="00DB26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EF" w:rsidRDefault="008B68EF" w:rsidP="00DB2603">
      <w:pPr>
        <w:spacing w:after="0" w:line="240" w:lineRule="auto"/>
      </w:pPr>
      <w:r>
        <w:separator/>
      </w:r>
    </w:p>
  </w:footnote>
  <w:footnote w:type="continuationSeparator" w:id="0">
    <w:p w:rsidR="008B68EF" w:rsidRDefault="008B68EF" w:rsidP="00DB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8D" w:rsidRDefault="0006638D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52318"/>
    <w:multiLevelType w:val="hybridMultilevel"/>
    <w:tmpl w:val="F2C2A0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03"/>
    <w:rsid w:val="0006638D"/>
    <w:rsid w:val="00075237"/>
    <w:rsid w:val="000A0296"/>
    <w:rsid w:val="0020125E"/>
    <w:rsid w:val="00325B6A"/>
    <w:rsid w:val="00345A87"/>
    <w:rsid w:val="00441E3D"/>
    <w:rsid w:val="00490AC2"/>
    <w:rsid w:val="005E5B3A"/>
    <w:rsid w:val="006D72F5"/>
    <w:rsid w:val="00713A0D"/>
    <w:rsid w:val="00750B2C"/>
    <w:rsid w:val="008B68EF"/>
    <w:rsid w:val="0090187D"/>
    <w:rsid w:val="00961AB8"/>
    <w:rsid w:val="009D195A"/>
    <w:rsid w:val="00B459AC"/>
    <w:rsid w:val="00BE63EA"/>
    <w:rsid w:val="00C503A3"/>
    <w:rsid w:val="00C67572"/>
    <w:rsid w:val="00CD4AED"/>
    <w:rsid w:val="00CD526B"/>
    <w:rsid w:val="00CE07C7"/>
    <w:rsid w:val="00CE3CA9"/>
    <w:rsid w:val="00DB2603"/>
    <w:rsid w:val="00E322A2"/>
    <w:rsid w:val="00F3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paragraph" w:styleId="Akapitzlist">
    <w:name w:val="List Paragraph"/>
    <w:basedOn w:val="Normalny"/>
    <w:uiPriority w:val="34"/>
    <w:qFormat/>
    <w:rsid w:val="00BE63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E63E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7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paragraph" w:styleId="Akapitzlist">
    <w:name w:val="List Paragraph"/>
    <w:basedOn w:val="Normalny"/>
    <w:uiPriority w:val="34"/>
    <w:qFormat/>
    <w:rsid w:val="00BE63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E63E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7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30.edu.bydgoszc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PZ</cp:lastModifiedBy>
  <cp:revision>4</cp:revision>
  <cp:lastPrinted>2020-04-20T06:56:00Z</cp:lastPrinted>
  <dcterms:created xsi:type="dcterms:W3CDTF">2021-09-07T18:09:00Z</dcterms:created>
  <dcterms:modified xsi:type="dcterms:W3CDTF">2021-09-07T18:15:00Z</dcterms:modified>
</cp:coreProperties>
</file>