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trHeight w:val="577"/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Doradztwo zawodowe -z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ajęcia indywidualne </w:t>
            </w:r>
          </w:p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5A60" w:rsidRDefault="00DA5A60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  <w:p w:rsidR="00F90C60" w:rsidRPr="00DA5A60" w:rsidRDefault="00F90C60" w:rsidP="00AF0555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  <w:highlight w:val="yellow"/>
              </w:rPr>
              <w:t>28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  <w:p w:rsidR="00F90C60" w:rsidRPr="00DA5A60" w:rsidRDefault="00F90C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  <w:highlight w:val="yellow"/>
              </w:rPr>
              <w:t>112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  <w:p w:rsidR="00F90C60" w:rsidRPr="00DA5A60" w:rsidRDefault="00F90C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Średnio 4 h na uczestnika</w:t>
            </w: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Doradztwo zawodowe – </w:t>
            </w:r>
            <w:r w:rsidRPr="00DA5A60">
              <w:rPr>
                <w:rFonts w:asciiTheme="minorHAnsi" w:hAnsiTheme="minorHAnsi" w:cs="NimbusSanL-Regu"/>
                <w:b/>
                <w:sz w:val="21"/>
                <w:szCs w:val="21"/>
              </w:rPr>
              <w:t>zajęcia grupowe - warsztatowe</w:t>
            </w:r>
          </w:p>
        </w:tc>
        <w:tc>
          <w:tcPr>
            <w:tcW w:w="1843" w:type="dxa"/>
          </w:tcPr>
          <w:p w:rsidR="00F90C60" w:rsidRPr="00DA5A60" w:rsidRDefault="00F90C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  <w:highlight w:val="yellow"/>
              </w:rPr>
              <w:t>3 grupy po 7 uczestników</w:t>
            </w:r>
          </w:p>
          <w:p w:rsidR="00DA5A60" w:rsidRPr="00DA5A60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:rsidR="00DA5A60" w:rsidRPr="00DA5A60" w:rsidRDefault="00F90C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  <w:highlight w:val="yellow"/>
              </w:rPr>
              <w:t xml:space="preserve">     72</w:t>
            </w:r>
          </w:p>
        </w:tc>
        <w:tc>
          <w:tcPr>
            <w:tcW w:w="2531" w:type="dxa"/>
          </w:tcPr>
          <w:p w:rsidR="00DA5A60" w:rsidRPr="00DA5A60" w:rsidRDefault="00F90C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1 grupa x8h warsztatów grupowych </w:t>
            </w:r>
            <w:bookmarkStart w:id="0" w:name="_GoBack"/>
            <w:bookmarkEnd w:id="0"/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="00CA5C74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hyperlink r:id="rId8" w:history="1">
        <w:r w:rsidR="00CA5C74" w:rsidRPr="00574C60">
          <w:rPr>
            <w:rStyle w:val="Hipercze"/>
            <w:rFonts w:asciiTheme="minorHAnsi" w:hAnsiTheme="minorHAnsi"/>
            <w:sz w:val="21"/>
            <w:szCs w:val="21"/>
            <w:shd w:val="clear" w:color="auto" w:fill="FFFFFF"/>
          </w:rPr>
          <w:t>https://zs30.edu.bydgoszcz.pl/</w:t>
        </w:r>
      </w:hyperlink>
      <w:r w:rsidR="00CA5C74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CA5C74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CA5C74">
        <w:rPr>
          <w:rFonts w:asciiTheme="minorHAnsi" w:hAnsiTheme="minorHAnsi"/>
          <w:sz w:val="21"/>
          <w:szCs w:val="21"/>
          <w:shd w:val="clear" w:color="auto" w:fill="FFFFFF"/>
        </w:rPr>
        <w:t>Patrycja Zastempowska</w:t>
      </w:r>
    </w:p>
    <w:p w:rsidR="00232E95" w:rsidRPr="00E346E7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443617">
        <w:rPr>
          <w:rFonts w:asciiTheme="minorHAnsi" w:hAnsiTheme="minorHAnsi"/>
          <w:b/>
          <w:sz w:val="21"/>
          <w:szCs w:val="21"/>
          <w:shd w:val="clear" w:color="auto" w:fill="FFFFFF"/>
        </w:rPr>
        <w:t>od 10.12.2021 do 17</w:t>
      </w:r>
      <w:r w:rsidR="00CA5C74">
        <w:rPr>
          <w:rFonts w:asciiTheme="minorHAnsi" w:hAnsiTheme="minorHAnsi"/>
          <w:b/>
          <w:sz w:val="21"/>
          <w:szCs w:val="21"/>
          <w:shd w:val="clear" w:color="auto" w:fill="FFFFFF"/>
        </w:rPr>
        <w:t>.12.2021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443617">
        <w:rPr>
          <w:rFonts w:asciiTheme="minorHAnsi" w:hAnsiTheme="minorHAnsi"/>
          <w:sz w:val="21"/>
          <w:szCs w:val="21"/>
        </w:rPr>
        <w:t>10</w:t>
      </w:r>
      <w:r w:rsidR="00CA5C74">
        <w:rPr>
          <w:rFonts w:asciiTheme="minorHAnsi" w:hAnsiTheme="minorHAnsi"/>
          <w:sz w:val="21"/>
          <w:szCs w:val="21"/>
        </w:rPr>
        <w:t>.12.2021.</w:t>
      </w:r>
    </w:p>
    <w:sectPr w:rsidR="00B14DFD" w:rsidRPr="00E346E7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1" w:rsidRDefault="00A47151" w:rsidP="00DB2603">
      <w:r>
        <w:separator/>
      </w:r>
    </w:p>
  </w:endnote>
  <w:endnote w:type="continuationSeparator" w:id="0">
    <w:p w:rsidR="00A47151" w:rsidRDefault="00A47151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1" w:rsidRDefault="00A47151" w:rsidP="00DB2603">
      <w:r>
        <w:separator/>
      </w:r>
    </w:p>
  </w:footnote>
  <w:footnote w:type="continuationSeparator" w:id="0">
    <w:p w:rsidR="00A47151" w:rsidRDefault="00A47151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406955"/>
    <w:rsid w:val="00443617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05ACE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47151"/>
    <w:rsid w:val="00AA60D3"/>
    <w:rsid w:val="00AD5DE2"/>
    <w:rsid w:val="00AF0555"/>
    <w:rsid w:val="00B14DFD"/>
    <w:rsid w:val="00B6062C"/>
    <w:rsid w:val="00B67E8B"/>
    <w:rsid w:val="00BB53B0"/>
    <w:rsid w:val="00C503A3"/>
    <w:rsid w:val="00C90293"/>
    <w:rsid w:val="00CA5C74"/>
    <w:rsid w:val="00CB11F5"/>
    <w:rsid w:val="00CB1984"/>
    <w:rsid w:val="00CC5826"/>
    <w:rsid w:val="00CE07C7"/>
    <w:rsid w:val="00D54D88"/>
    <w:rsid w:val="00DA4F1A"/>
    <w:rsid w:val="00DA5A60"/>
    <w:rsid w:val="00DB2603"/>
    <w:rsid w:val="00DE7718"/>
    <w:rsid w:val="00E346E7"/>
    <w:rsid w:val="00E71C64"/>
    <w:rsid w:val="00EB3234"/>
    <w:rsid w:val="00F30BDA"/>
    <w:rsid w:val="00F34359"/>
    <w:rsid w:val="00F90C60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  <w:style w:type="character" w:styleId="Hipercze">
    <w:name w:val="Hyperlink"/>
    <w:basedOn w:val="Domylnaczcionkaakapitu"/>
    <w:uiPriority w:val="99"/>
    <w:unhideWhenUsed/>
    <w:rsid w:val="00CA5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  <w:style w:type="character" w:styleId="Hipercze">
    <w:name w:val="Hyperlink"/>
    <w:basedOn w:val="Domylnaczcionkaakapitu"/>
    <w:uiPriority w:val="99"/>
    <w:unhideWhenUsed/>
    <w:rsid w:val="00CA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30.edu.bydgoszcz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PZ</cp:lastModifiedBy>
  <cp:revision>4</cp:revision>
  <dcterms:created xsi:type="dcterms:W3CDTF">2021-12-03T16:49:00Z</dcterms:created>
  <dcterms:modified xsi:type="dcterms:W3CDTF">2021-12-07T11:31:00Z</dcterms:modified>
</cp:coreProperties>
</file>